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color w:val="0e101a"/>
        </w:rPr>
      </w:pPr>
      <w:r>
        <w:rPr>
          <w:rStyle w:val="style87"/>
          <w:color w:val="0e101a"/>
        </w:rPr>
        <w:t>Questions – Case 3: JC</w:t>
      </w:r>
      <w:r>
        <w:rPr>
          <w:rStyle w:val="style87"/>
          <w:color w:val="0e101a"/>
        </w:rPr>
        <w:t xml:space="preserve"> </w:t>
      </w:r>
      <w:r>
        <w:rPr>
          <w:rStyle w:val="style87"/>
          <w:color w:val="0e101a"/>
        </w:rPr>
        <w:t>Penney’s Uncertain Turnaround</w:t>
      </w:r>
    </w:p>
    <w:p>
      <w:pPr>
        <w:pStyle w:val="style94"/>
        <w:spacing w:before="0" w:beforeAutospacing="false" w:after="0" w:afterAutospacing="false" w:lineRule="auto" w:line="480"/>
        <w:jc w:val="center"/>
        <w:rPr>
          <w:rStyle w:val="style87"/>
          <w:b w:val="false"/>
          <w:color w:val="0e101a"/>
        </w:rPr>
      </w:pPr>
      <w:r>
        <w:rPr>
          <w:rStyle w:val="style87"/>
          <w:b w:val="false"/>
          <w:color w:val="0e101a"/>
        </w:rPr>
        <w:t xml:space="preserve">Student’s Name </w:t>
      </w:r>
    </w:p>
    <w:p>
      <w:pPr>
        <w:pStyle w:val="style94"/>
        <w:spacing w:before="0" w:beforeAutospacing="false" w:after="0" w:afterAutospacing="false" w:lineRule="auto" w:line="480"/>
        <w:jc w:val="center"/>
        <w:rPr>
          <w:rStyle w:val="style87"/>
          <w:b w:val="false"/>
          <w:color w:val="0e101a"/>
        </w:rPr>
      </w:pPr>
      <w:r>
        <w:rPr>
          <w:rStyle w:val="style87"/>
          <w:b w:val="false"/>
          <w:color w:val="0e101a"/>
        </w:rPr>
        <w:t xml:space="preserve">University Department </w:t>
      </w:r>
    </w:p>
    <w:p>
      <w:pPr>
        <w:pStyle w:val="style94"/>
        <w:spacing w:before="0" w:beforeAutospacing="false" w:after="0" w:afterAutospacing="false" w:lineRule="auto" w:line="480"/>
        <w:jc w:val="center"/>
        <w:rPr>
          <w:rStyle w:val="style87"/>
          <w:b w:val="false"/>
          <w:color w:val="0e101a"/>
        </w:rPr>
      </w:pPr>
      <w:r>
        <w:rPr>
          <w:rStyle w:val="style87"/>
          <w:b w:val="false"/>
          <w:color w:val="0e101a"/>
        </w:rPr>
        <w:t xml:space="preserve">Course </w:t>
      </w:r>
    </w:p>
    <w:p>
      <w:pPr>
        <w:pStyle w:val="style94"/>
        <w:spacing w:before="0" w:beforeAutospacing="false" w:after="0" w:afterAutospacing="false" w:lineRule="auto" w:line="480"/>
        <w:jc w:val="center"/>
        <w:rPr>
          <w:rStyle w:val="style87"/>
          <w:b w:val="false"/>
          <w:color w:val="0e101a"/>
        </w:rPr>
      </w:pPr>
      <w:r>
        <w:rPr>
          <w:rStyle w:val="style87"/>
          <w:b w:val="false"/>
          <w:color w:val="0e101a"/>
        </w:rPr>
        <w:t xml:space="preserve">Professor’s Name </w:t>
      </w:r>
      <w:r>
        <w:rPr>
          <w:rStyle w:val="style87"/>
          <w:b w:val="false"/>
          <w:color w:val="0e101a"/>
        </w:rPr>
        <w:br/>
      </w:r>
      <w:r>
        <w:rPr>
          <w:rStyle w:val="style87"/>
          <w:b w:val="false"/>
          <w:color w:val="0e101a"/>
        </w:rPr>
        <w:t xml:space="preserve">Date </w:t>
      </w:r>
    </w:p>
    <w:p>
      <w:pPr>
        <w:pStyle w:val="style94"/>
        <w:spacing w:before="0" w:beforeAutospacing="false" w:after="0" w:afterAutospacing="false" w:lineRule="auto" w:line="480"/>
        <w:jc w:val="center"/>
        <w:rPr>
          <w:rStyle w:val="style87"/>
          <w:b w:val="false"/>
          <w:color w:val="0e101a"/>
        </w:rPr>
      </w:pPr>
    </w:p>
    <w:p>
      <w:pPr>
        <w:pStyle w:val="style94"/>
        <w:spacing w:before="0" w:beforeAutospacing="false" w:after="0" w:afterAutospacing="false" w:lineRule="auto" w:line="480"/>
        <w:jc w:val="center"/>
        <w:rPr>
          <w:rStyle w:val="style87"/>
          <w:b w:val="false"/>
          <w:color w:val="0e101a"/>
        </w:rPr>
      </w:pPr>
    </w:p>
    <w:p>
      <w:pPr>
        <w:pStyle w:val="style94"/>
        <w:spacing w:before="0" w:beforeAutospacing="false" w:after="0" w:afterAutospacing="false" w:lineRule="auto" w:line="480"/>
        <w:jc w:val="center"/>
        <w:rPr>
          <w:rStyle w:val="style87"/>
          <w:b w:val="false"/>
          <w:color w:val="0e101a"/>
        </w:rPr>
      </w:pPr>
    </w:p>
    <w:p>
      <w:pPr>
        <w:pStyle w:val="style94"/>
        <w:spacing w:before="0" w:beforeAutospacing="false" w:after="0" w:afterAutospacing="false" w:lineRule="auto" w:line="480"/>
        <w:jc w:val="center"/>
        <w:rPr>
          <w:rStyle w:val="style87"/>
          <w:b w:val="false"/>
          <w:color w:val="0e101a"/>
        </w:rPr>
      </w:pPr>
    </w:p>
    <w:p>
      <w:pPr>
        <w:pStyle w:val="style94"/>
        <w:spacing w:before="0" w:beforeAutospacing="false" w:after="0" w:afterAutospacing="false" w:lineRule="auto" w:line="480"/>
        <w:jc w:val="center"/>
        <w:rPr>
          <w:rStyle w:val="style87"/>
          <w:b w:val="false"/>
          <w:color w:val="0e101a"/>
        </w:rPr>
      </w:pPr>
    </w:p>
    <w:bookmarkStart w:id="0" w:name="_GoBack"/>
    <w:bookmarkEnd w:id="0"/>
    <w:p>
      <w:pPr>
        <w:pStyle w:val="style94"/>
        <w:spacing w:before="0" w:beforeAutospacing="false" w:after="0" w:afterAutospacing="false" w:lineRule="auto" w:line="480"/>
        <w:jc w:val="center"/>
        <w:rPr>
          <w:rStyle w:val="style87"/>
          <w:b w:val="false"/>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rPr>
          <w:rStyle w:val="style87"/>
          <w:color w:val="0e101a"/>
        </w:rPr>
      </w:pPr>
    </w:p>
    <w:p>
      <w:pPr>
        <w:pStyle w:val="style94"/>
        <w:spacing w:before="0" w:beforeAutospacing="false" w:after="0" w:afterAutospacing="false" w:lineRule="auto" w:line="480"/>
        <w:jc w:val="center"/>
        <w:rPr>
          <w:rStyle w:val="style87"/>
          <w:color w:val="0e101a"/>
        </w:rPr>
      </w:pPr>
    </w:p>
    <w:p>
      <w:pPr>
        <w:pStyle w:val="style94"/>
        <w:spacing w:before="0" w:beforeAutospacing="false" w:after="0" w:afterAutospacing="false" w:lineRule="auto" w:line="480"/>
        <w:jc w:val="center"/>
        <w:rPr>
          <w:color w:val="0e101a"/>
        </w:rPr>
      </w:pPr>
      <w:r>
        <w:rPr>
          <w:rStyle w:val="style87"/>
          <w:color w:val="0e101a"/>
        </w:rPr>
        <w:t>Questions – Case 3: JC</w:t>
      </w:r>
      <w:r>
        <w:rPr>
          <w:rStyle w:val="style87"/>
          <w:color w:val="0e101a"/>
        </w:rPr>
        <w:t xml:space="preserve"> </w:t>
      </w:r>
      <w:r>
        <w:rPr>
          <w:rStyle w:val="style87"/>
          <w:color w:val="0e101a"/>
        </w:rPr>
        <w:t>Penney’s Uncertain Turnaround</w:t>
      </w:r>
    </w:p>
    <w:p>
      <w:pPr>
        <w:pStyle w:val="style94"/>
        <w:spacing w:before="0" w:beforeAutospacing="false" w:after="0" w:afterAutospacing="false" w:lineRule="auto" w:line="480"/>
        <w:jc w:val="center"/>
        <w:rPr>
          <w:color w:val="0e101a"/>
        </w:rPr>
      </w:pPr>
      <w:r>
        <w:rPr>
          <w:rStyle w:val="style87"/>
          <w:color w:val="0e101a"/>
        </w:rPr>
        <w:t>Overarching questions</w:t>
      </w:r>
    </w:p>
    <w:p>
      <w:pPr>
        <w:pStyle w:val="style94"/>
        <w:spacing w:before="0" w:beforeAutospacing="false" w:after="0" w:afterAutospacing="false" w:lineRule="auto" w:line="480"/>
        <w:rPr>
          <w:b/>
          <w:color w:val="0e101a"/>
        </w:rPr>
      </w:pPr>
      <w:r>
        <w:rPr>
          <w:b/>
          <w:color w:val="0e101a"/>
        </w:rPr>
        <w:t>What are the strategic issues in the case?</w:t>
      </w:r>
    </w:p>
    <w:p>
      <w:pPr>
        <w:pStyle w:val="style94"/>
        <w:spacing w:before="0" w:beforeAutospacing="false" w:after="0" w:afterAutospacing="false" w:lineRule="auto" w:line="480"/>
        <w:rPr>
          <w:color w:val="0e101a"/>
        </w:rPr>
      </w:pPr>
      <w:r>
        <w:rPr>
          <w:color w:val="0e101a"/>
        </w:rPr>
        <w:t>The strategic issues, in this case, include strategic focus, competencies, and organizational change. In regards to strategic focus, JC Penney has had some difficult time trying to pinpoint its focus of operations. The changes in the top management, CEOs (organizational change), worsened its already bad situation. For example, the coming of Johnson further pushed the organization into deeper troubles as the share fell further from 26 to just $15 per share. Johnson’s removal resulted from strategic competency failure to bring back and turnaround JC Penney to a profitable firm again. </w:t>
      </w:r>
    </w:p>
    <w:p>
      <w:pPr>
        <w:pStyle w:val="style94"/>
        <w:spacing w:before="0" w:beforeAutospacing="false" w:after="0" w:afterAutospacing="false" w:lineRule="auto" w:line="480"/>
        <w:rPr>
          <w:b/>
          <w:color w:val="0e101a"/>
        </w:rPr>
      </w:pPr>
      <w:r>
        <w:rPr>
          <w:b/>
          <w:color w:val="0e101a"/>
        </w:rPr>
        <w:t>Who are the key players?</w:t>
      </w:r>
    </w:p>
    <w:p>
      <w:pPr>
        <w:pStyle w:val="style94"/>
        <w:spacing w:before="0" w:beforeAutospacing="false" w:after="0" w:afterAutospacing="false" w:lineRule="auto" w:line="480"/>
        <w:rPr>
          <w:color w:val="0e101a"/>
        </w:rPr>
      </w:pPr>
      <w:r>
        <w:rPr>
          <w:color w:val="0e101a"/>
        </w:rPr>
        <w:t>The key players in the case include the management (CEOs including Johnson and Ullman), customers, the board of management (who have been changing the CEOs to find the most suitable person to bring back the firm’s profitability). </w:t>
      </w:r>
    </w:p>
    <w:p>
      <w:pPr>
        <w:pStyle w:val="style94"/>
        <w:spacing w:before="0" w:beforeAutospacing="false" w:after="0" w:afterAutospacing="false" w:lineRule="auto" w:line="480"/>
        <w:jc w:val="center"/>
        <w:rPr>
          <w:color w:val="0e101a"/>
        </w:rPr>
      </w:pPr>
      <w:r>
        <w:rPr>
          <w:rStyle w:val="style87"/>
          <w:color w:val="0e101a"/>
        </w:rPr>
        <w:t>Details that should be addressed (not all-encompassing)</w:t>
      </w:r>
    </w:p>
    <w:p>
      <w:pPr>
        <w:pStyle w:val="style94"/>
        <w:spacing w:before="0" w:beforeAutospacing="false" w:after="0" w:afterAutospacing="false" w:lineRule="auto" w:line="480"/>
        <w:rPr>
          <w:b/>
          <w:color w:val="0e101a"/>
        </w:rPr>
      </w:pPr>
      <w:r>
        <w:rPr>
          <w:b/>
          <w:color w:val="0e101a"/>
        </w:rPr>
        <w:t>Compare and contrast the varying strategic approaches JC</w:t>
      </w:r>
      <w:r>
        <w:rPr>
          <w:b/>
          <w:color w:val="0e101a"/>
        </w:rPr>
        <w:t xml:space="preserve"> </w:t>
      </w:r>
      <w:r>
        <w:rPr>
          <w:b/>
          <w:color w:val="0e101a"/>
        </w:rPr>
        <w:t>Penney has taken over the last few years.</w:t>
      </w:r>
    </w:p>
    <w:p>
      <w:pPr>
        <w:pStyle w:val="style94"/>
        <w:spacing w:before="0" w:beforeAutospacing="false" w:after="0" w:afterAutospacing="false" w:lineRule="auto" w:line="480"/>
        <w:rPr>
          <w:color w:val="0e101a"/>
        </w:rPr>
      </w:pPr>
      <w:r>
        <w:rPr>
          <w:color w:val="0e101a"/>
        </w:rPr>
        <w:t xml:space="preserve">Different CEOs have employed various strategic approaches at JC Penney. For example, during the tenure of Johnson as the CEO, the company made several changes in an attempt to improve its ailing market share situation. For example, in 2011, Ron Johnson took over from Mike Ullman who left after the company’s share dropped to over $26 per share. In 2011, the sales had dropped by around 2.8% to $17.2 billion from the previous year. However, Johnson’s hope to recreate the Penney’s brand by changing the organization’s sales policies did not end well. </w:t>
      </w:r>
      <w:r>
        <w:rPr>
          <w:color w:val="0e101a"/>
        </w:rPr>
        <w:t>Instead, using sales and discounts that were there before, Johnson introduced an “everyday low prices” strategy to help recover the lost sales prices. Even though Johnson’s strategies aimed at improving JC Penney’s situation, it actually worsened it. For example, the company experienced the worst hit in declining sales during his tenure, which were mainly associated with the new changes he brought. However, like his predecessor Mike Ullman, Johnson also expanded on the in-store boutiques with higher-end fashion brands, which Ullman also embraced when he returned in 2013. </w:t>
      </w:r>
    </w:p>
    <w:p>
      <w:pPr>
        <w:pStyle w:val="style94"/>
        <w:spacing w:before="0" w:beforeAutospacing="false" w:after="0" w:afterAutospacing="false" w:lineRule="auto" w:line="480"/>
        <w:rPr>
          <w:b/>
          <w:color w:val="0e101a"/>
        </w:rPr>
      </w:pPr>
      <w:r>
        <w:rPr>
          <w:b/>
          <w:color w:val="0e101a"/>
        </w:rPr>
        <w:t>Why was Ron Johnson’s tenure with JC</w:t>
      </w:r>
      <w:r>
        <w:rPr>
          <w:b/>
          <w:color w:val="0e101a"/>
        </w:rPr>
        <w:t xml:space="preserve"> </w:t>
      </w:r>
      <w:r>
        <w:rPr>
          <w:b/>
          <w:color w:val="0e101a"/>
        </w:rPr>
        <w:t>Penney unsuccessful?</w:t>
      </w:r>
    </w:p>
    <w:p>
      <w:pPr>
        <w:pStyle w:val="style94"/>
        <w:spacing w:before="0" w:beforeAutospacing="false" w:after="0" w:afterAutospacing="false" w:lineRule="auto" w:line="480"/>
        <w:rPr>
          <w:color w:val="0e101a"/>
        </w:rPr>
      </w:pPr>
      <w:r>
        <w:rPr>
          <w:color w:val="0e101a"/>
        </w:rPr>
        <w:t>Johnson had brought about changes that did not resonate with the customers’ needs or desires. For example, customers complained about the website design that was changed that made it difficult for them to navigate. As a result, customers were displeased with the changes and the number of online sales dropped by double-digit. Johnson also never understood the customers’ preference for discounts and promotions, which would explain why his everyday low prices strategy did not get the attention of customers. </w:t>
      </w:r>
    </w:p>
    <w:p>
      <w:pPr>
        <w:pStyle w:val="style94"/>
        <w:spacing w:before="0" w:beforeAutospacing="false" w:after="0" w:afterAutospacing="false" w:lineRule="auto" w:line="480"/>
        <w:rPr>
          <w:b/>
          <w:color w:val="0e101a"/>
        </w:rPr>
      </w:pPr>
      <w:r>
        <w:rPr>
          <w:b/>
          <w:color w:val="0e101a"/>
        </w:rPr>
        <w:t>Consider JC</w:t>
      </w:r>
      <w:r>
        <w:rPr>
          <w:b/>
          <w:color w:val="0e101a"/>
        </w:rPr>
        <w:t xml:space="preserve"> </w:t>
      </w:r>
      <w:r>
        <w:rPr>
          <w:b/>
          <w:color w:val="0e101a"/>
        </w:rPr>
        <w:t>Penney’s current approach. Do you think it will be successful? Explain.</w:t>
      </w:r>
    </w:p>
    <w:p>
      <w:pPr>
        <w:pStyle w:val="style94"/>
        <w:spacing w:before="0" w:beforeAutospacing="false" w:after="0" w:afterAutospacing="false" w:lineRule="auto" w:line="480"/>
        <w:rPr>
          <w:color w:val="0e101a"/>
        </w:rPr>
      </w:pPr>
      <w:r>
        <w:rPr>
          <w:color w:val="0e101a"/>
        </w:rPr>
        <w:t>The current approach has the potential of working even though it will take some time to recreate the customer base that it had before Johnson’s takeover. The in-store boutique for high-end fashion brands has the potential to create a new market niche for the company. However, with the reintroduction of the discounts and promotion strategy, JC Penney has the potential of improving again. This is true because, by mid-2013 upon reentry of Ullman, the company’s share had increased by $1 per share. </w:t>
      </w:r>
    </w:p>
    <w:p>
      <w:pPr>
        <w:pStyle w:val="style94"/>
        <w:spacing w:before="0" w:beforeAutospacing="false" w:after="0" w:afterAutospacing="false" w:lineRule="auto" w:line="480"/>
        <w:rPr>
          <w:color w:val="0e101a"/>
        </w:rPr>
      </w:pPr>
      <w:r>
        <w:rPr>
          <w:b/>
          <w:color w:val="0e101a"/>
        </w:rPr>
        <w:t>How might JC</w:t>
      </w:r>
      <w:r>
        <w:rPr>
          <w:b/>
          <w:color w:val="0e101a"/>
        </w:rPr>
        <w:t xml:space="preserve"> </w:t>
      </w:r>
      <w:r>
        <w:rPr>
          <w:b/>
          <w:color w:val="0e101a"/>
        </w:rPr>
        <w:t>Penney continue to recover? What functional tactics and policies would you recommend to aid in achieving their long-term objectives? Be sure to consider the principles of Catholic Social Teaching in determining your recommendations.</w:t>
      </w:r>
    </w:p>
    <w:p>
      <w:pPr>
        <w:pStyle w:val="style94"/>
        <w:spacing w:before="0" w:beforeAutospacing="false" w:after="0" w:afterAutospacing="false" w:lineRule="auto" w:line="480"/>
        <w:rPr>
          <w:color w:val="0e101a"/>
        </w:rPr>
      </w:pPr>
      <w:r>
        <w:rPr>
          <w:color w:val="0e101a"/>
        </w:rPr>
        <w:t>JC Penney would need serious functional, tactics, and policy change to fully recover and regain its former market position. Functional and tactics include the introduction of new financing services to attract new customers. Also, improving its pricing, especially for high-end fashion products will prove very useful to bring back the company’s lost customer loyalty base. Based on the principle of participation and association of the Catholic Social Teaching, JC Penney can opt to pursue relationship marketing, which will help the company invest and cultivate loyalty in customers as well as achieve more targeted marketing. </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JC PENNEY’S TURNAROUND</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5c70f0a-1dbf-437d-8bdb-d27bf6bd9e1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1ac37ca-3d32-4d8e-a771-dace3b3a8af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684</Words>
  <Pages>4</Pages>
  <Characters>3732</Characters>
  <Application>WPS Office</Application>
  <DocSecurity>0</DocSecurity>
  <Paragraphs>42</Paragraphs>
  <ScaleCrop>false</ScaleCrop>
  <Company>UIW</Company>
  <LinksUpToDate>false</LinksUpToDate>
  <CharactersWithSpaces>4409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2020-10-12T13:17:49Z</dcterms:created>
  <dc:creator>Joshua Bazzy</dc:creator>
  <lastModifiedBy>SM-A207F</lastModifiedBy>
  <dcterms:modified xsi:type="dcterms:W3CDTF">2020-10-12T13:17:49Z</dcterms:modified>
  <revision>2</revision>
</coreProperties>
</file>

<file path=docProps/custom.xml><?xml version="1.0" encoding="utf-8"?>
<Properties xmlns="http://schemas.openxmlformats.org/officeDocument/2006/custom-properties" xmlns:vt="http://schemas.openxmlformats.org/officeDocument/2006/docPropsVTypes"/>
</file>